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A8" w:rsidRPr="000173A8" w:rsidRDefault="000173A8" w:rsidP="000173A8">
      <w:pPr>
        <w:shd w:val="clear" w:color="auto" w:fill="FFFFFF"/>
        <w:spacing w:after="100" w:afterAutospacing="1" w:line="720" w:lineRule="atLeast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en-CA"/>
        </w:rPr>
      </w:pPr>
      <w:r w:rsidRPr="000173A8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en-CA"/>
        </w:rPr>
        <w:t>Hot Tub Water Care Trouble Shooter</w:t>
      </w:r>
    </w:p>
    <w:tbl>
      <w:tblPr>
        <w:tblStyle w:val="TableGrid"/>
        <w:tblW w:w="16869" w:type="dxa"/>
        <w:tblInd w:w="-1310" w:type="dxa"/>
        <w:tblLook w:val="04A0" w:firstRow="1" w:lastRow="0" w:firstColumn="1" w:lastColumn="0" w:noHBand="0" w:noVBand="1"/>
      </w:tblPr>
      <w:tblGrid>
        <w:gridCol w:w="1724"/>
        <w:gridCol w:w="1963"/>
        <w:gridCol w:w="3318"/>
        <w:gridCol w:w="9864"/>
      </w:tblGrid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line="270" w:lineRule="atLeast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Problem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Probable Cause</w:t>
            </w:r>
          </w:p>
        </w:tc>
        <w:tc>
          <w:tcPr>
            <w:tcW w:w="9864" w:type="dxa"/>
            <w:hideMark/>
          </w:tcPr>
          <w:p w:rsidR="000173A8" w:rsidRPr="000173A8" w:rsidRDefault="000173A8" w:rsidP="00FF0A2F">
            <w:pPr>
              <w:tabs>
                <w:tab w:val="left" w:pos="4605"/>
              </w:tabs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Solutions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 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Cloudy Water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Dirty Filters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Clean filters with a filter cleaner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Excessive oils/organic matter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Shock spa with sanitizer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Improper sanitization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Add sanitizer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Suspended particles/organic matter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Adjust pH and/or alkalinity with pH+ or pH–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Overused or old water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Run jet pump(s) and clean filters with a filter cleaner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Water Odor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Excessive organics in water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Shock spa with sanitizer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Improper sanitization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Add sanitizer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Low pH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Adjust pH with pH+ to recommended range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Chlorine Odor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Chloramine level too high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Shock spa with sanitizer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Low pH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Adjust pH with pH+ to recommended range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Musty Odor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Bacteria or algae growth</w:t>
            </w:r>
          </w:p>
        </w:tc>
        <w:tc>
          <w:tcPr>
            <w:tcW w:w="9864" w:type="dxa"/>
            <w:hideMark/>
          </w:tcPr>
          <w:p w:rsidR="00FF0A2F" w:rsidRDefault="000173A8" w:rsidP="0065087A">
            <w:pPr>
              <w:tabs>
                <w:tab w:val="left" w:pos="7137"/>
              </w:tabs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 xml:space="preserve">Shock spa with sanitizer – if problem is visible or persistent, </w:t>
            </w:r>
          </w:p>
          <w:p w:rsidR="000173A8" w:rsidRPr="000173A8" w:rsidRDefault="000173A8" w:rsidP="0065087A">
            <w:pPr>
              <w:tabs>
                <w:tab w:val="left" w:pos="7137"/>
              </w:tabs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proofErr w:type="gramStart"/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drain</w:t>
            </w:r>
            <w:proofErr w:type="gramEnd"/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, clean and refill.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Organic Buildup / Scum</w:t>
            </w:r>
          </w:p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Ring around Spa</w:t>
            </w:r>
          </w:p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Algae Growth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Buildup of oils and dirt</w:t>
            </w:r>
          </w:p>
        </w:tc>
        <w:tc>
          <w:tcPr>
            <w:tcW w:w="9864" w:type="dxa"/>
            <w:hideMark/>
          </w:tcPr>
          <w:p w:rsidR="00FF0A2F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 xml:space="preserve">Wipe off scum with clean rag – if severe, drain the spa and </w:t>
            </w:r>
          </w:p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proofErr w:type="gramStart"/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refill</w:t>
            </w:r>
            <w:proofErr w:type="gramEnd"/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 xml:space="preserve"> the spa</w:t>
            </w:r>
            <w:r w:rsidR="00FF0A2F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.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High pH</w:t>
            </w:r>
          </w:p>
        </w:tc>
        <w:tc>
          <w:tcPr>
            <w:tcW w:w="9864" w:type="dxa"/>
            <w:hideMark/>
          </w:tcPr>
          <w:p w:rsidR="00FF0A2F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 xml:space="preserve">Shock spa with sanitizer, and adjust pH with pH- to </w:t>
            </w:r>
          </w:p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proofErr w:type="gramStart"/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recommended</w:t>
            </w:r>
            <w:proofErr w:type="gramEnd"/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 xml:space="preserve"> range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Low sanitizer level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Shock spa with sanitizer, and maintain sanitizer level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lastRenderedPageBreak/>
              <w:t>Eye Irritation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Low pH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Adjust pH with pH+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Low sanitizer level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Shock spa with sanitizer, and maintain sanitizer level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Skin Irritation / Rash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Unsanitary water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Shock spa with sanitizer, and maintain sanitizer level</w:t>
            </w:r>
          </w:p>
        </w:tc>
      </w:tr>
      <w:tr w:rsidR="000173A8" w:rsidRPr="000173A8" w:rsidTr="00FF0A2F">
        <w:trPr>
          <w:gridAfter w:val="1"/>
          <w:wAfter w:w="9864" w:type="dxa"/>
        </w:trPr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 </w:t>
            </w:r>
          </w:p>
        </w:tc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Free chlorine level about 5 ppm</w:t>
            </w:r>
          </w:p>
        </w:tc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Allow free chlorine level to drop below 5 ppm before spa use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Stains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Total alkalinity and/or pH too low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Adjust total alkalinity and/or pH with pH+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High iron or copper in source water</w:t>
            </w:r>
          </w:p>
        </w:tc>
        <w:tc>
          <w:tcPr>
            <w:tcW w:w="9864" w:type="dxa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Use a Stain &amp; Scale product to inhibit metals</w:t>
            </w:r>
          </w:p>
        </w:tc>
      </w:tr>
      <w:tr w:rsidR="000173A8" w:rsidRPr="000173A8" w:rsidTr="00FF0A2F">
        <w:tc>
          <w:tcPr>
            <w:tcW w:w="0" w:type="auto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b/>
                <w:bCs/>
                <w:color w:val="555555"/>
                <w:sz w:val="18"/>
                <w:lang w:eastAsia="en-CA"/>
              </w:rPr>
              <w:t>Scale</w:t>
            </w:r>
          </w:p>
        </w:tc>
        <w:tc>
          <w:tcPr>
            <w:tcW w:w="0" w:type="auto"/>
            <w:gridSpan w:val="2"/>
            <w:hideMark/>
          </w:tcPr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Total alkalinity and/or pH too high</w:t>
            </w:r>
          </w:p>
        </w:tc>
        <w:tc>
          <w:tcPr>
            <w:tcW w:w="9864" w:type="dxa"/>
            <w:hideMark/>
          </w:tcPr>
          <w:p w:rsidR="00FF0A2F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Alkalinity and pH with pH- a</w:t>
            </w:r>
            <w:r w:rsidR="00FF0A2F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nd alkalinity reducer. If scale requires</w:t>
            </w:r>
          </w:p>
          <w:p w:rsidR="00FF0A2F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removal, drain the spa, scrub off t</w:t>
            </w:r>
            <w:r w:rsidR="00FF0A2F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 xml:space="preserve">he scale, and </w:t>
            </w:r>
            <w:r w:rsidR="00F048CC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refill</w:t>
            </w:r>
            <w:bookmarkStart w:id="0" w:name="_GoBack"/>
            <w:bookmarkEnd w:id="0"/>
            <w:r w:rsidR="00FF0A2F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 xml:space="preserve"> the spa. </w:t>
            </w:r>
          </w:p>
          <w:p w:rsidR="000173A8" w:rsidRPr="000173A8" w:rsidRDefault="000173A8" w:rsidP="000173A8">
            <w:pPr>
              <w:spacing w:after="300" w:line="270" w:lineRule="atLeast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</w:pPr>
            <w:r w:rsidRPr="000173A8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 xml:space="preserve">Add a stain &amp; scale and balance </w:t>
            </w:r>
            <w:r w:rsidR="00FF0A2F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 xml:space="preserve">the waters pH &amp; </w:t>
            </w:r>
            <w:proofErr w:type="spellStart"/>
            <w:r w:rsidR="00FF0A2F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Alk</w:t>
            </w:r>
            <w:proofErr w:type="spellEnd"/>
            <w:r w:rsidR="00FF0A2F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en-CA"/>
              </w:rPr>
              <w:t>.</w:t>
            </w:r>
          </w:p>
        </w:tc>
      </w:tr>
    </w:tbl>
    <w:p w:rsidR="007306B7" w:rsidRDefault="007306B7" w:rsidP="00FF0A2F">
      <w:pPr>
        <w:ind w:right="-873"/>
      </w:pPr>
    </w:p>
    <w:sectPr w:rsidR="007306B7" w:rsidSect="00FF0A2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A8"/>
    <w:rsid w:val="000173A8"/>
    <w:rsid w:val="0065087A"/>
    <w:rsid w:val="007306B7"/>
    <w:rsid w:val="00F048CC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B7"/>
  </w:style>
  <w:style w:type="paragraph" w:styleId="Heading1">
    <w:name w:val="heading 1"/>
    <w:basedOn w:val="Normal"/>
    <w:link w:val="Heading1Char"/>
    <w:uiPriority w:val="9"/>
    <w:qFormat/>
    <w:rsid w:val="00017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3A8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Strong">
    <w:name w:val="Strong"/>
    <w:basedOn w:val="DefaultParagraphFont"/>
    <w:uiPriority w:val="22"/>
    <w:qFormat/>
    <w:rsid w:val="000173A8"/>
    <w:rPr>
      <w:b/>
      <w:bCs/>
    </w:rPr>
  </w:style>
  <w:style w:type="paragraph" w:styleId="NormalWeb">
    <w:name w:val="Normal (Web)"/>
    <w:basedOn w:val="Normal"/>
    <w:uiPriority w:val="99"/>
    <w:unhideWhenUsed/>
    <w:rsid w:val="0001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FF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B7"/>
  </w:style>
  <w:style w:type="paragraph" w:styleId="Heading1">
    <w:name w:val="heading 1"/>
    <w:basedOn w:val="Normal"/>
    <w:link w:val="Heading1Char"/>
    <w:uiPriority w:val="9"/>
    <w:qFormat/>
    <w:rsid w:val="00017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3A8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Strong">
    <w:name w:val="Strong"/>
    <w:basedOn w:val="DefaultParagraphFont"/>
    <w:uiPriority w:val="22"/>
    <w:qFormat/>
    <w:rsid w:val="000173A8"/>
    <w:rPr>
      <w:b/>
      <w:bCs/>
    </w:rPr>
  </w:style>
  <w:style w:type="paragraph" w:styleId="NormalWeb">
    <w:name w:val="Normal (Web)"/>
    <w:basedOn w:val="Normal"/>
    <w:uiPriority w:val="99"/>
    <w:unhideWhenUsed/>
    <w:rsid w:val="0001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FF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Macintosh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Doucette</dc:creator>
  <cp:keywords/>
  <dc:description/>
  <cp:lastModifiedBy>Adam Saylor</cp:lastModifiedBy>
  <cp:revision>2</cp:revision>
  <dcterms:created xsi:type="dcterms:W3CDTF">2015-02-26T21:57:00Z</dcterms:created>
  <dcterms:modified xsi:type="dcterms:W3CDTF">2015-02-26T21:57:00Z</dcterms:modified>
</cp:coreProperties>
</file>